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1F" w:rsidRDefault="00DD011F" w:rsidP="00DD011F">
      <w:pPr>
        <w:rPr>
          <w:b/>
          <w:noProof/>
          <w:sz w:val="56"/>
        </w:rPr>
      </w:pPr>
      <w:r w:rsidRPr="00DD011F">
        <w:rPr>
          <w:b/>
          <w:noProof/>
          <w:color w:val="FF0000"/>
          <w:sz w:val="40"/>
          <w:szCs w:val="40"/>
        </w:rPr>
        <w:drawing>
          <wp:inline distT="0" distB="0" distL="0" distR="0">
            <wp:extent cx="539090" cy="617517"/>
            <wp:effectExtent l="19050" t="0" r="0" b="0"/>
            <wp:docPr id="34" name="Picture 11" descr="C:\Users\jkc\Downloads\COLLEGE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kc\Downloads\COLLEGE LOGO.jpeg"/>
                    <pic:cNvPicPr>
                      <a:picLocks noChangeAspect="1" noChangeArrowheads="1"/>
                    </pic:cNvPicPr>
                  </pic:nvPicPr>
                  <pic:blipFill>
                    <a:blip r:embed="rId5" cstate="print"/>
                    <a:srcRect/>
                    <a:stretch>
                      <a:fillRect/>
                    </a:stretch>
                  </pic:blipFill>
                  <pic:spPr bwMode="auto">
                    <a:xfrm>
                      <a:off x="0" y="0"/>
                      <a:ext cx="539259" cy="617711"/>
                    </a:xfrm>
                    <a:prstGeom prst="rect">
                      <a:avLst/>
                    </a:prstGeom>
                    <a:noFill/>
                    <a:ln w="9525">
                      <a:noFill/>
                      <a:miter lim="800000"/>
                      <a:headEnd/>
                      <a:tailEnd/>
                    </a:ln>
                  </pic:spPr>
                </pic:pic>
              </a:graphicData>
            </a:graphic>
          </wp:inline>
        </w:drawing>
      </w:r>
      <w:r>
        <w:rPr>
          <w:b/>
          <w:color w:val="FF0000"/>
          <w:sz w:val="40"/>
          <w:szCs w:val="40"/>
        </w:rPr>
        <w:t xml:space="preserve">       </w:t>
      </w:r>
      <w:r w:rsidRPr="004E1B9B">
        <w:rPr>
          <w:b/>
          <w:color w:val="FF0000"/>
          <w:sz w:val="40"/>
          <w:szCs w:val="40"/>
        </w:rPr>
        <w:t>GOVERNMENT DEGREE COLLEGE</w:t>
      </w:r>
      <w:r>
        <w:rPr>
          <w:b/>
          <w:noProof/>
          <w:sz w:val="56"/>
        </w:rPr>
        <w:t xml:space="preserve">     </w:t>
      </w:r>
      <w:r w:rsidRPr="00DD011F">
        <w:rPr>
          <w:b/>
          <w:noProof/>
          <w:sz w:val="56"/>
        </w:rPr>
        <w:drawing>
          <wp:inline distT="0" distB="0" distL="0" distR="0">
            <wp:extent cx="675879" cy="653143"/>
            <wp:effectExtent l="19050" t="0" r="0" b="0"/>
            <wp:docPr id="30" name="Picture 13" descr="C:\Users\jkc\Downloads\cc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jkc\Downloads\cce logo.jpg"/>
                    <pic:cNvPicPr>
                      <a:picLocks noChangeAspect="1" noChangeArrowheads="1"/>
                    </pic:cNvPicPr>
                  </pic:nvPicPr>
                  <pic:blipFill>
                    <a:blip r:embed="rId6"/>
                    <a:srcRect/>
                    <a:stretch>
                      <a:fillRect/>
                    </a:stretch>
                  </pic:blipFill>
                  <pic:spPr bwMode="auto">
                    <a:xfrm>
                      <a:off x="0" y="0"/>
                      <a:ext cx="712295" cy="688334"/>
                    </a:xfrm>
                    <a:prstGeom prst="rect">
                      <a:avLst/>
                    </a:prstGeom>
                    <a:noFill/>
                    <a:ln w="9525">
                      <a:noFill/>
                      <a:miter lim="800000"/>
                      <a:headEnd/>
                      <a:tailEnd/>
                    </a:ln>
                  </pic:spPr>
                </pic:pic>
              </a:graphicData>
            </a:graphic>
          </wp:inline>
        </w:drawing>
      </w:r>
      <w:r>
        <w:rPr>
          <w:b/>
          <w:noProof/>
          <w:sz w:val="56"/>
        </w:rPr>
        <w:t xml:space="preserve">    </w:t>
      </w:r>
    </w:p>
    <w:p w:rsidR="00DD011F" w:rsidRDefault="00DD011F" w:rsidP="00DD011F">
      <w:pPr>
        <w:rPr>
          <w:b/>
          <w:color w:val="00B0F0"/>
          <w:sz w:val="32"/>
          <w:szCs w:val="32"/>
        </w:rPr>
      </w:pPr>
      <w:r>
        <w:rPr>
          <w:b/>
          <w:color w:val="00B0F0"/>
          <w:sz w:val="32"/>
          <w:szCs w:val="32"/>
        </w:rPr>
        <w:t xml:space="preserve">                             </w:t>
      </w:r>
      <w:r w:rsidRPr="00415326">
        <w:rPr>
          <w:b/>
          <w:color w:val="00B0F0"/>
          <w:sz w:val="32"/>
          <w:szCs w:val="32"/>
        </w:rPr>
        <w:t>PORUMAMILLA, KADA</w:t>
      </w:r>
      <w:r>
        <w:rPr>
          <w:b/>
          <w:color w:val="00B0F0"/>
          <w:sz w:val="32"/>
          <w:szCs w:val="32"/>
        </w:rPr>
        <w:t>PA</w:t>
      </w:r>
    </w:p>
    <w:p w:rsidR="00DD011F" w:rsidRDefault="00DD011F" w:rsidP="00DD011F">
      <w:pPr>
        <w:rPr>
          <w:b/>
          <w:noProof/>
          <w:sz w:val="56"/>
        </w:rPr>
      </w:pPr>
      <w:r>
        <w:rPr>
          <w:b/>
          <w:color w:val="00B0F0"/>
          <w:sz w:val="32"/>
          <w:szCs w:val="32"/>
        </w:rPr>
        <w:t xml:space="preserve">                               </w:t>
      </w:r>
      <w:r w:rsidRPr="00A667A1">
        <w:rPr>
          <w:b/>
          <w:color w:val="7030A0"/>
          <w:szCs w:val="32"/>
        </w:rPr>
        <w:t>NAAC Accredited with ‘C’ Graded</w:t>
      </w:r>
    </w:p>
    <w:p w:rsidR="00DD011F" w:rsidRPr="00DD011F" w:rsidRDefault="00DD011F" w:rsidP="00DD011F">
      <w:pPr>
        <w:rPr>
          <w:b/>
          <w:noProof/>
          <w:color w:val="C00000"/>
          <w:sz w:val="48"/>
          <w:szCs w:val="48"/>
        </w:rPr>
      </w:pPr>
      <w:r>
        <w:rPr>
          <w:b/>
          <w:noProof/>
          <w:color w:val="C00000"/>
          <w:sz w:val="56"/>
        </w:rPr>
        <w:t xml:space="preserve">        </w:t>
      </w:r>
      <w:r w:rsidR="00D80091">
        <w:rPr>
          <w:b/>
          <w:noProof/>
          <w:color w:val="C00000"/>
          <w:sz w:val="56"/>
        </w:rPr>
        <w:t xml:space="preserve">     </w:t>
      </w:r>
      <w:r>
        <w:rPr>
          <w:b/>
          <w:noProof/>
          <w:color w:val="C00000"/>
          <w:sz w:val="56"/>
        </w:rPr>
        <w:t xml:space="preserve">  </w:t>
      </w:r>
      <w:r w:rsidRPr="00DD011F">
        <w:rPr>
          <w:b/>
          <w:noProof/>
          <w:color w:val="C00000"/>
          <w:sz w:val="56"/>
        </w:rPr>
        <w:t xml:space="preserve"> </w:t>
      </w:r>
      <w:r w:rsidRPr="00DD011F">
        <w:rPr>
          <w:b/>
          <w:noProof/>
          <w:color w:val="C00000"/>
          <w:sz w:val="48"/>
          <w:szCs w:val="48"/>
        </w:rPr>
        <w:t>DEPARTMENT OF ZOOLOGY</w:t>
      </w:r>
    </w:p>
    <w:p w:rsidR="00AF550C" w:rsidRDefault="00AF550C"/>
    <w:p w:rsidR="00264E69" w:rsidRPr="00DD011F" w:rsidRDefault="00264E69">
      <w:pPr>
        <w:rPr>
          <w:b/>
          <w:sz w:val="32"/>
          <w:szCs w:val="32"/>
        </w:rPr>
      </w:pPr>
      <w:r w:rsidRPr="00DD011F">
        <w:rPr>
          <w:b/>
          <w:sz w:val="32"/>
          <w:szCs w:val="32"/>
        </w:rPr>
        <w:t>B.Sc. in Zoology is an undergraduate Program in Zoology. Zoology is the branch of science which deals with the study of animal kingdom including the evolution, structu</w:t>
      </w:r>
      <w:r w:rsidR="00DD011F">
        <w:rPr>
          <w:b/>
          <w:sz w:val="32"/>
          <w:szCs w:val="32"/>
        </w:rPr>
        <w:t xml:space="preserve">re, Physiology, classification, </w:t>
      </w:r>
      <w:r w:rsidRPr="00DD011F">
        <w:rPr>
          <w:b/>
          <w:sz w:val="32"/>
          <w:szCs w:val="32"/>
        </w:rPr>
        <w:t xml:space="preserve">embryology, habits, habitat and distribution of all the animals. The B.Sc. Zoology course is premeditated to introduce students to the study of zoology at the </w:t>
      </w:r>
      <w:proofErr w:type="spellStart"/>
      <w:r w:rsidRPr="00DD011F">
        <w:rPr>
          <w:b/>
          <w:sz w:val="32"/>
          <w:szCs w:val="32"/>
        </w:rPr>
        <w:t>organismal</w:t>
      </w:r>
      <w:proofErr w:type="spellEnd"/>
      <w:r w:rsidRPr="00DD011F">
        <w:rPr>
          <w:b/>
          <w:sz w:val="32"/>
          <w:szCs w:val="32"/>
        </w:rPr>
        <w:t xml:space="preserve"> and organ function levels. The theoretical part of the program deals with the general principles of classical as well as modern zoology. The program provides the student with an introduction to the recent advances in zoology in the areas of systematic, evolution, reproduction, development, animal diversity, biochemistry, cytology and animal ecology. This course is offered for candidates who are interested in the study of animals. The minimum time required to complete the course is three years.</w:t>
      </w:r>
    </w:p>
    <w:p w:rsidR="00DD011F" w:rsidRDefault="00DD011F">
      <w:pPr>
        <w:rPr>
          <w:b/>
          <w:color w:val="FF0000"/>
          <w:sz w:val="40"/>
          <w:szCs w:val="40"/>
        </w:rPr>
      </w:pPr>
    </w:p>
    <w:p w:rsidR="00DD011F" w:rsidRDefault="00DD011F">
      <w:pPr>
        <w:rPr>
          <w:b/>
          <w:color w:val="FF0000"/>
          <w:sz w:val="40"/>
          <w:szCs w:val="40"/>
        </w:rPr>
      </w:pPr>
    </w:p>
    <w:p w:rsidR="00DD011F" w:rsidRDefault="00DD011F">
      <w:pPr>
        <w:rPr>
          <w:b/>
          <w:color w:val="FF0000"/>
          <w:sz w:val="40"/>
          <w:szCs w:val="40"/>
        </w:rPr>
      </w:pPr>
    </w:p>
    <w:p w:rsidR="00DD011F" w:rsidRDefault="00DD011F">
      <w:pPr>
        <w:rPr>
          <w:b/>
          <w:color w:val="FF0000"/>
          <w:sz w:val="40"/>
          <w:szCs w:val="40"/>
        </w:rPr>
      </w:pPr>
    </w:p>
    <w:p w:rsidR="00264E69" w:rsidRPr="00DD011F" w:rsidRDefault="00264E69">
      <w:pPr>
        <w:rPr>
          <w:b/>
          <w:color w:val="FF0000"/>
          <w:sz w:val="40"/>
          <w:szCs w:val="40"/>
        </w:rPr>
      </w:pPr>
      <w:r w:rsidRPr="00DD011F">
        <w:rPr>
          <w:b/>
          <w:color w:val="FF0000"/>
          <w:sz w:val="40"/>
          <w:szCs w:val="40"/>
        </w:rPr>
        <w:lastRenderedPageBreak/>
        <w:t xml:space="preserve"> Objectives:</w:t>
      </w:r>
    </w:p>
    <w:p w:rsidR="00264E69" w:rsidRPr="00EC6C50" w:rsidRDefault="00264E69" w:rsidP="00EC6C50">
      <w:pPr>
        <w:pStyle w:val="ListParagraph"/>
        <w:numPr>
          <w:ilvl w:val="0"/>
          <w:numId w:val="1"/>
        </w:numPr>
        <w:rPr>
          <w:b/>
          <w:sz w:val="32"/>
          <w:szCs w:val="32"/>
        </w:rPr>
      </w:pPr>
      <w:r w:rsidRPr="00EC6C50">
        <w:rPr>
          <w:b/>
          <w:sz w:val="32"/>
          <w:szCs w:val="32"/>
        </w:rPr>
        <w:t>Imparting quality education in Zoology has been the focus of the department right from its inception.</w:t>
      </w:r>
    </w:p>
    <w:p w:rsidR="00264E69" w:rsidRPr="00EC6C50" w:rsidRDefault="00264E69" w:rsidP="00EC6C50">
      <w:pPr>
        <w:pStyle w:val="ListParagraph"/>
        <w:numPr>
          <w:ilvl w:val="0"/>
          <w:numId w:val="1"/>
        </w:numPr>
        <w:rPr>
          <w:b/>
          <w:sz w:val="32"/>
          <w:szCs w:val="32"/>
        </w:rPr>
      </w:pPr>
      <w:r w:rsidRPr="00EC6C50">
        <w:rPr>
          <w:b/>
          <w:sz w:val="32"/>
          <w:szCs w:val="32"/>
        </w:rPr>
        <w:t xml:space="preserve">Emphasis is given on education both within and outside the classroom. </w:t>
      </w:r>
    </w:p>
    <w:p w:rsidR="00264E69" w:rsidRPr="00EC6C50" w:rsidRDefault="00264E69" w:rsidP="00EC6C50">
      <w:pPr>
        <w:pStyle w:val="ListParagraph"/>
        <w:numPr>
          <w:ilvl w:val="0"/>
          <w:numId w:val="1"/>
        </w:numPr>
        <w:rPr>
          <w:b/>
          <w:sz w:val="32"/>
          <w:szCs w:val="32"/>
        </w:rPr>
      </w:pPr>
      <w:r w:rsidRPr="00EC6C50">
        <w:rPr>
          <w:b/>
          <w:sz w:val="32"/>
          <w:szCs w:val="32"/>
        </w:rPr>
        <w:t xml:space="preserve">The Department is dedicated to </w:t>
      </w:r>
      <w:r w:rsidR="00DD011F" w:rsidRPr="00EC6C50">
        <w:rPr>
          <w:b/>
          <w:sz w:val="32"/>
          <w:szCs w:val="32"/>
        </w:rPr>
        <w:t>fulfill</w:t>
      </w:r>
      <w:r w:rsidRPr="00EC6C50">
        <w:rPr>
          <w:b/>
          <w:sz w:val="32"/>
          <w:szCs w:val="32"/>
        </w:rPr>
        <w:t xml:space="preserve"> the following objectives through the curricular and </w:t>
      </w:r>
      <w:r w:rsidR="00DD011F" w:rsidRPr="00EC6C50">
        <w:rPr>
          <w:b/>
          <w:sz w:val="32"/>
          <w:szCs w:val="32"/>
        </w:rPr>
        <w:t>co-curricular</w:t>
      </w:r>
      <w:r w:rsidRPr="00EC6C50">
        <w:rPr>
          <w:b/>
          <w:sz w:val="32"/>
          <w:szCs w:val="32"/>
        </w:rPr>
        <w:t xml:space="preserve"> activities.</w:t>
      </w:r>
    </w:p>
    <w:p w:rsidR="00AF550C" w:rsidRPr="00EC6C50" w:rsidRDefault="00264E69" w:rsidP="00EC6C50">
      <w:pPr>
        <w:pStyle w:val="ListParagraph"/>
        <w:numPr>
          <w:ilvl w:val="0"/>
          <w:numId w:val="1"/>
        </w:numPr>
        <w:rPr>
          <w:b/>
          <w:sz w:val="32"/>
          <w:szCs w:val="32"/>
        </w:rPr>
      </w:pPr>
      <w:r w:rsidRPr="00EC6C50">
        <w:rPr>
          <w:b/>
          <w:sz w:val="32"/>
          <w:szCs w:val="32"/>
        </w:rPr>
        <w:t>To provide students with knowledge of fundamental principles in zoology that will provide a foundation for their later advanced course in more specific biological subjects.</w:t>
      </w:r>
    </w:p>
    <w:p w:rsidR="00AF550C" w:rsidRPr="00EC6C50" w:rsidRDefault="00264E69" w:rsidP="00EC6C50">
      <w:pPr>
        <w:pStyle w:val="ListParagraph"/>
        <w:numPr>
          <w:ilvl w:val="0"/>
          <w:numId w:val="1"/>
        </w:numPr>
        <w:rPr>
          <w:b/>
          <w:sz w:val="32"/>
          <w:szCs w:val="32"/>
        </w:rPr>
      </w:pPr>
      <w:r w:rsidRPr="00EC6C50">
        <w:rPr>
          <w:b/>
          <w:sz w:val="32"/>
          <w:szCs w:val="32"/>
        </w:rPr>
        <w:t>To make students familiar with animal classification schemes and other applied courses</w:t>
      </w:r>
      <w:r w:rsidR="00AF550C" w:rsidRPr="00EC6C50">
        <w:rPr>
          <w:b/>
          <w:sz w:val="32"/>
          <w:szCs w:val="32"/>
        </w:rPr>
        <w:t xml:space="preserve"> </w:t>
      </w:r>
      <w:r w:rsidRPr="00EC6C50">
        <w:rPr>
          <w:b/>
          <w:sz w:val="32"/>
          <w:szCs w:val="32"/>
        </w:rPr>
        <w:t xml:space="preserve">as well as developing an understanding of and ability to apply basic zoological principles.  </w:t>
      </w:r>
    </w:p>
    <w:p w:rsidR="00AF550C" w:rsidRPr="00EC6C50" w:rsidRDefault="00264E69" w:rsidP="00EC6C50">
      <w:pPr>
        <w:pStyle w:val="ListParagraph"/>
        <w:numPr>
          <w:ilvl w:val="0"/>
          <w:numId w:val="1"/>
        </w:numPr>
        <w:rPr>
          <w:b/>
          <w:sz w:val="32"/>
          <w:szCs w:val="32"/>
        </w:rPr>
      </w:pPr>
      <w:r w:rsidRPr="00EC6C50">
        <w:rPr>
          <w:b/>
          <w:sz w:val="32"/>
          <w:szCs w:val="32"/>
        </w:rPr>
        <w:t xml:space="preserve">To integrate the laboratory and lecture sections of the course and directed toward teaching students both in the classroom and on the field.  </w:t>
      </w:r>
    </w:p>
    <w:p w:rsidR="00AF550C" w:rsidRPr="00EC6C50" w:rsidRDefault="00264E69" w:rsidP="00EC6C50">
      <w:pPr>
        <w:pStyle w:val="ListParagraph"/>
        <w:numPr>
          <w:ilvl w:val="0"/>
          <w:numId w:val="1"/>
        </w:numPr>
        <w:rPr>
          <w:b/>
          <w:sz w:val="32"/>
          <w:szCs w:val="32"/>
        </w:rPr>
      </w:pPr>
      <w:r w:rsidRPr="00EC6C50">
        <w:rPr>
          <w:b/>
          <w:sz w:val="32"/>
          <w:szCs w:val="32"/>
        </w:rPr>
        <w:t xml:space="preserve">To provide quality education offering skill based programs and motivate the students for self-employment in applied branches of Zoology.  </w:t>
      </w:r>
    </w:p>
    <w:p w:rsidR="00AF550C" w:rsidRPr="00EC6C50" w:rsidRDefault="00264E69" w:rsidP="00EC6C50">
      <w:pPr>
        <w:pStyle w:val="ListParagraph"/>
        <w:numPr>
          <w:ilvl w:val="0"/>
          <w:numId w:val="1"/>
        </w:numPr>
        <w:rPr>
          <w:b/>
          <w:sz w:val="32"/>
          <w:szCs w:val="32"/>
        </w:rPr>
      </w:pPr>
      <w:r w:rsidRPr="00EC6C50">
        <w:rPr>
          <w:b/>
          <w:sz w:val="32"/>
          <w:szCs w:val="32"/>
        </w:rPr>
        <w:t>To inculcate the value based education and entrepreneurial skills among the students.</w:t>
      </w:r>
    </w:p>
    <w:p w:rsidR="00AF550C" w:rsidRPr="00EC6C50" w:rsidRDefault="00264E69" w:rsidP="00EC6C50">
      <w:pPr>
        <w:pStyle w:val="ListParagraph"/>
        <w:numPr>
          <w:ilvl w:val="0"/>
          <w:numId w:val="1"/>
        </w:numPr>
        <w:rPr>
          <w:b/>
          <w:sz w:val="32"/>
          <w:szCs w:val="32"/>
        </w:rPr>
      </w:pPr>
      <w:r w:rsidRPr="00EC6C50">
        <w:rPr>
          <w:b/>
          <w:sz w:val="32"/>
          <w:szCs w:val="32"/>
        </w:rPr>
        <w:t>To cr</w:t>
      </w:r>
      <w:r w:rsidR="00DD011F" w:rsidRPr="00EC6C50">
        <w:rPr>
          <w:b/>
          <w:sz w:val="32"/>
          <w:szCs w:val="32"/>
        </w:rPr>
        <w:t xml:space="preserve">eate awareness on environmental </w:t>
      </w:r>
      <w:r w:rsidRPr="00EC6C50">
        <w:rPr>
          <w:b/>
          <w:sz w:val="32"/>
          <w:szCs w:val="32"/>
        </w:rPr>
        <w:t>issues through various activities.</w:t>
      </w:r>
      <w:r w:rsidR="00AF550C" w:rsidRPr="00EC6C50">
        <w:rPr>
          <w:b/>
          <w:sz w:val="32"/>
          <w:szCs w:val="32"/>
        </w:rPr>
        <w:t xml:space="preserve"> </w:t>
      </w:r>
    </w:p>
    <w:p w:rsidR="008E7B12" w:rsidRDefault="008E7B12">
      <w:pPr>
        <w:rPr>
          <w:b/>
          <w:sz w:val="36"/>
          <w:szCs w:val="36"/>
        </w:rPr>
      </w:pPr>
    </w:p>
    <w:p w:rsidR="00EC6C50" w:rsidRDefault="00EC6C50">
      <w:pPr>
        <w:rPr>
          <w:b/>
          <w:sz w:val="36"/>
          <w:szCs w:val="36"/>
        </w:rPr>
      </w:pPr>
    </w:p>
    <w:p w:rsidR="00EC6C50" w:rsidRDefault="00EC6C50">
      <w:pPr>
        <w:rPr>
          <w:b/>
          <w:sz w:val="36"/>
          <w:szCs w:val="36"/>
        </w:rPr>
      </w:pPr>
    </w:p>
    <w:p w:rsidR="00AF550C" w:rsidRPr="00412819" w:rsidRDefault="00264E69">
      <w:pPr>
        <w:rPr>
          <w:b/>
          <w:color w:val="FF0000"/>
          <w:sz w:val="40"/>
          <w:szCs w:val="40"/>
        </w:rPr>
      </w:pPr>
      <w:r w:rsidRPr="00412819">
        <w:rPr>
          <w:b/>
          <w:color w:val="FF0000"/>
          <w:sz w:val="40"/>
          <w:szCs w:val="40"/>
        </w:rPr>
        <w:lastRenderedPageBreak/>
        <w:t xml:space="preserve">Programme Outcomes: </w:t>
      </w:r>
    </w:p>
    <w:p w:rsidR="00264E69" w:rsidRPr="00412819" w:rsidRDefault="00264E69">
      <w:pPr>
        <w:rPr>
          <w:b/>
          <w:color w:val="000000" w:themeColor="text1"/>
          <w:sz w:val="32"/>
          <w:szCs w:val="32"/>
        </w:rPr>
      </w:pPr>
      <w:r w:rsidRPr="00412819">
        <w:rPr>
          <w:b/>
          <w:color w:val="000000" w:themeColor="text1"/>
          <w:sz w:val="32"/>
          <w:szCs w:val="32"/>
        </w:rPr>
        <w:t xml:space="preserve">After successfully completing B. Sc. (Zoology) Programme students will be able to: </w:t>
      </w:r>
    </w:p>
    <w:p w:rsidR="00264E69" w:rsidRPr="00412819" w:rsidRDefault="00264E69">
      <w:pPr>
        <w:rPr>
          <w:b/>
          <w:color w:val="000000" w:themeColor="text1"/>
          <w:sz w:val="32"/>
          <w:szCs w:val="32"/>
        </w:rPr>
      </w:pPr>
      <w:r w:rsidRPr="00412819">
        <w:rPr>
          <w:b/>
          <w:color w:val="0070C0"/>
          <w:sz w:val="32"/>
          <w:szCs w:val="32"/>
        </w:rPr>
        <w:t>PO1</w:t>
      </w:r>
      <w:r w:rsidRPr="00412819">
        <w:rPr>
          <w:b/>
          <w:color w:val="7030A0"/>
          <w:sz w:val="32"/>
          <w:szCs w:val="32"/>
        </w:rPr>
        <w:t>.</w:t>
      </w:r>
      <w:r w:rsidRPr="00412819">
        <w:rPr>
          <w:b/>
          <w:color w:val="000000" w:themeColor="text1"/>
          <w:sz w:val="32"/>
          <w:szCs w:val="32"/>
        </w:rPr>
        <w:t xml:space="preserve"> Communicate scientific information through effective formal and informal methods generally used in sciences.</w:t>
      </w:r>
    </w:p>
    <w:p w:rsidR="00264E69" w:rsidRPr="00412819" w:rsidRDefault="00264E69">
      <w:pPr>
        <w:rPr>
          <w:b/>
          <w:color w:val="000000" w:themeColor="text1"/>
          <w:sz w:val="32"/>
          <w:szCs w:val="32"/>
        </w:rPr>
      </w:pPr>
      <w:r w:rsidRPr="00412819">
        <w:rPr>
          <w:b/>
          <w:color w:val="000000" w:themeColor="text1"/>
          <w:sz w:val="32"/>
          <w:szCs w:val="32"/>
        </w:rPr>
        <w:t xml:space="preserve"> </w:t>
      </w:r>
      <w:r w:rsidRPr="00412819">
        <w:rPr>
          <w:b/>
          <w:color w:val="0070C0"/>
          <w:sz w:val="32"/>
          <w:szCs w:val="32"/>
        </w:rPr>
        <w:t>PO2.</w:t>
      </w:r>
      <w:r w:rsidRPr="00412819">
        <w:rPr>
          <w:b/>
          <w:color w:val="000000" w:themeColor="text1"/>
          <w:sz w:val="32"/>
          <w:szCs w:val="32"/>
        </w:rPr>
        <w:t xml:space="preserve"> Conduct basic scientific research and provide inputs for societal benefits.</w:t>
      </w:r>
    </w:p>
    <w:p w:rsidR="00264E69" w:rsidRPr="00412819" w:rsidRDefault="00264E69">
      <w:pPr>
        <w:rPr>
          <w:b/>
          <w:color w:val="000000" w:themeColor="text1"/>
          <w:sz w:val="32"/>
          <w:szCs w:val="32"/>
        </w:rPr>
      </w:pPr>
      <w:r w:rsidRPr="00412819">
        <w:rPr>
          <w:b/>
          <w:color w:val="0070C0"/>
          <w:sz w:val="32"/>
          <w:szCs w:val="32"/>
        </w:rPr>
        <w:t xml:space="preserve"> PO3.</w:t>
      </w:r>
      <w:r w:rsidRPr="00412819">
        <w:rPr>
          <w:b/>
          <w:color w:val="000000" w:themeColor="text1"/>
          <w:sz w:val="32"/>
          <w:szCs w:val="32"/>
        </w:rPr>
        <w:t xml:space="preserve"> Develop competence in basic sciences and in the content of the specific courses that constitute the principal knowledge of their degree. </w:t>
      </w:r>
    </w:p>
    <w:p w:rsidR="00264E69" w:rsidRPr="00412819" w:rsidRDefault="00264E69">
      <w:pPr>
        <w:rPr>
          <w:b/>
          <w:color w:val="000000" w:themeColor="text1"/>
          <w:sz w:val="32"/>
          <w:szCs w:val="32"/>
        </w:rPr>
      </w:pPr>
      <w:r w:rsidRPr="00412819">
        <w:rPr>
          <w:b/>
          <w:color w:val="0070C0"/>
          <w:sz w:val="32"/>
          <w:szCs w:val="32"/>
        </w:rPr>
        <w:t xml:space="preserve">PO4. </w:t>
      </w:r>
      <w:r w:rsidRPr="00412819">
        <w:rPr>
          <w:b/>
          <w:color w:val="000000" w:themeColor="text1"/>
          <w:sz w:val="32"/>
          <w:szCs w:val="32"/>
        </w:rPr>
        <w:t xml:space="preserve">Compare and contrast the characteristics of animals that differentiate them from other forms of life. </w:t>
      </w:r>
    </w:p>
    <w:p w:rsidR="00264E69" w:rsidRPr="00412819" w:rsidRDefault="00264E69">
      <w:pPr>
        <w:rPr>
          <w:b/>
          <w:color w:val="000000" w:themeColor="text1"/>
          <w:sz w:val="32"/>
          <w:szCs w:val="32"/>
        </w:rPr>
      </w:pPr>
      <w:r w:rsidRPr="006E02F5">
        <w:rPr>
          <w:b/>
          <w:color w:val="0070C0"/>
          <w:sz w:val="32"/>
          <w:szCs w:val="32"/>
        </w:rPr>
        <w:t>PO5</w:t>
      </w:r>
      <w:r w:rsidRPr="00412819">
        <w:rPr>
          <w:b/>
          <w:color w:val="000000" w:themeColor="text1"/>
          <w:sz w:val="32"/>
          <w:szCs w:val="32"/>
        </w:rPr>
        <w:t xml:space="preserve">. Acquire the skills in handling scientific instruments, planning and performing in laboratory experiments. </w:t>
      </w:r>
    </w:p>
    <w:p w:rsidR="00264E69" w:rsidRPr="00412819" w:rsidRDefault="00264E69">
      <w:pPr>
        <w:rPr>
          <w:b/>
          <w:color w:val="000000" w:themeColor="text1"/>
          <w:sz w:val="32"/>
          <w:szCs w:val="32"/>
        </w:rPr>
      </w:pPr>
      <w:r w:rsidRPr="00412819">
        <w:rPr>
          <w:b/>
          <w:color w:val="0070C0"/>
          <w:sz w:val="32"/>
          <w:szCs w:val="32"/>
        </w:rPr>
        <w:t>PO6.</w:t>
      </w:r>
      <w:r w:rsidRPr="00412819">
        <w:rPr>
          <w:b/>
          <w:color w:val="000000" w:themeColor="text1"/>
          <w:sz w:val="32"/>
          <w:szCs w:val="32"/>
        </w:rPr>
        <w:t xml:space="preserve"> Understand and be aware of relevant theories, paradigms, concepts and principles of zoology.</w:t>
      </w:r>
    </w:p>
    <w:p w:rsidR="00264E69" w:rsidRPr="00412819" w:rsidRDefault="00264E69">
      <w:pPr>
        <w:rPr>
          <w:b/>
          <w:color w:val="000000" w:themeColor="text1"/>
          <w:sz w:val="32"/>
          <w:szCs w:val="32"/>
        </w:rPr>
      </w:pPr>
      <w:r w:rsidRPr="00412819">
        <w:rPr>
          <w:b/>
          <w:color w:val="000000" w:themeColor="text1"/>
          <w:sz w:val="32"/>
          <w:szCs w:val="32"/>
        </w:rPr>
        <w:t xml:space="preserve"> </w:t>
      </w:r>
      <w:r w:rsidRPr="00412819">
        <w:rPr>
          <w:b/>
          <w:color w:val="0070C0"/>
          <w:sz w:val="32"/>
          <w:szCs w:val="32"/>
        </w:rPr>
        <w:t xml:space="preserve">PO7: </w:t>
      </w:r>
      <w:r w:rsidRPr="00412819">
        <w:rPr>
          <w:b/>
          <w:color w:val="000000" w:themeColor="text1"/>
          <w:sz w:val="32"/>
          <w:szCs w:val="32"/>
        </w:rPr>
        <w:t>Understand the structure and functions of cell types</w:t>
      </w:r>
      <w:r w:rsidR="00412819">
        <w:rPr>
          <w:b/>
          <w:color w:val="000000" w:themeColor="text1"/>
          <w:sz w:val="32"/>
          <w:szCs w:val="32"/>
        </w:rPr>
        <w:t>.</w:t>
      </w:r>
      <w:r w:rsidRPr="00412819">
        <w:rPr>
          <w:b/>
          <w:color w:val="000000" w:themeColor="text1"/>
          <w:sz w:val="32"/>
          <w:szCs w:val="32"/>
        </w:rPr>
        <w:t xml:space="preserve"> </w:t>
      </w:r>
    </w:p>
    <w:p w:rsidR="00412819" w:rsidRDefault="00264E69">
      <w:pPr>
        <w:rPr>
          <w:b/>
          <w:color w:val="000000" w:themeColor="text1"/>
          <w:sz w:val="32"/>
          <w:szCs w:val="32"/>
        </w:rPr>
      </w:pPr>
      <w:r w:rsidRPr="00412819">
        <w:rPr>
          <w:b/>
          <w:color w:val="0070C0"/>
          <w:sz w:val="32"/>
          <w:szCs w:val="32"/>
        </w:rPr>
        <w:t>PO8:</w:t>
      </w:r>
      <w:r w:rsidRPr="00412819">
        <w:rPr>
          <w:b/>
          <w:color w:val="000000" w:themeColor="text1"/>
          <w:sz w:val="32"/>
          <w:szCs w:val="32"/>
        </w:rPr>
        <w:t xml:space="preserve"> Acquire time management and self-management skills</w:t>
      </w:r>
      <w:r w:rsidR="00412819">
        <w:rPr>
          <w:b/>
          <w:color w:val="000000" w:themeColor="text1"/>
          <w:sz w:val="32"/>
          <w:szCs w:val="32"/>
        </w:rPr>
        <w:t>.</w:t>
      </w:r>
    </w:p>
    <w:p w:rsidR="00264E69" w:rsidRPr="00412819" w:rsidRDefault="00264E69">
      <w:pPr>
        <w:rPr>
          <w:b/>
          <w:color w:val="000000" w:themeColor="text1"/>
          <w:sz w:val="32"/>
          <w:szCs w:val="32"/>
        </w:rPr>
      </w:pPr>
      <w:r w:rsidRPr="00412819">
        <w:rPr>
          <w:b/>
          <w:color w:val="000000" w:themeColor="text1"/>
          <w:sz w:val="32"/>
          <w:szCs w:val="32"/>
        </w:rPr>
        <w:t xml:space="preserve"> </w:t>
      </w:r>
      <w:r w:rsidRPr="00412819">
        <w:rPr>
          <w:b/>
          <w:color w:val="0070C0"/>
          <w:sz w:val="32"/>
          <w:szCs w:val="32"/>
        </w:rPr>
        <w:t>PO9</w:t>
      </w:r>
      <w:r w:rsidRPr="00412819">
        <w:rPr>
          <w:b/>
          <w:color w:val="000000" w:themeColor="text1"/>
          <w:sz w:val="32"/>
          <w:szCs w:val="32"/>
        </w:rPr>
        <w:t xml:space="preserve">: Relate the various abiotic factors with health of living forms and ecosystems. </w:t>
      </w:r>
    </w:p>
    <w:p w:rsidR="00264E69" w:rsidRPr="00412819" w:rsidRDefault="00264E69">
      <w:pPr>
        <w:rPr>
          <w:b/>
          <w:color w:val="000000" w:themeColor="text1"/>
          <w:sz w:val="32"/>
          <w:szCs w:val="32"/>
        </w:rPr>
      </w:pPr>
      <w:r w:rsidRPr="00412819">
        <w:rPr>
          <w:b/>
          <w:color w:val="0070C0"/>
          <w:sz w:val="32"/>
          <w:szCs w:val="32"/>
        </w:rPr>
        <w:t>PO10:</w:t>
      </w:r>
      <w:r w:rsidRPr="00412819">
        <w:rPr>
          <w:b/>
          <w:color w:val="000000" w:themeColor="text1"/>
          <w:sz w:val="32"/>
          <w:szCs w:val="32"/>
        </w:rPr>
        <w:t xml:space="preserve"> Explain the role of various biomolecules in living systems</w:t>
      </w:r>
    </w:p>
    <w:p w:rsidR="00264E69" w:rsidRPr="00412819" w:rsidRDefault="00264E69">
      <w:pPr>
        <w:rPr>
          <w:b/>
          <w:color w:val="000000" w:themeColor="text1"/>
          <w:sz w:val="32"/>
          <w:szCs w:val="32"/>
        </w:rPr>
      </w:pPr>
      <w:r w:rsidRPr="00412819">
        <w:rPr>
          <w:b/>
          <w:color w:val="0070C0"/>
          <w:sz w:val="32"/>
          <w:szCs w:val="32"/>
        </w:rPr>
        <w:t xml:space="preserve"> PO11:</w:t>
      </w:r>
      <w:r w:rsidRPr="00412819">
        <w:rPr>
          <w:b/>
          <w:color w:val="000000" w:themeColor="text1"/>
          <w:sz w:val="32"/>
          <w:szCs w:val="32"/>
        </w:rPr>
        <w:t xml:space="preserve"> Apply the knowledge of Zoology to understand the c</w:t>
      </w:r>
      <w:r w:rsidR="006E02F5">
        <w:rPr>
          <w:b/>
          <w:color w:val="000000" w:themeColor="text1"/>
          <w:sz w:val="32"/>
          <w:szCs w:val="32"/>
        </w:rPr>
        <w:t>omplex life</w:t>
      </w:r>
      <w:r w:rsidRPr="00412819">
        <w:rPr>
          <w:b/>
          <w:color w:val="000000" w:themeColor="text1"/>
          <w:sz w:val="32"/>
          <w:szCs w:val="32"/>
        </w:rPr>
        <w:t xml:space="preserve"> Processes and phenomena. </w:t>
      </w:r>
    </w:p>
    <w:p w:rsidR="00264E69" w:rsidRDefault="00264E69">
      <w:pPr>
        <w:rPr>
          <w:b/>
          <w:color w:val="000000" w:themeColor="text1"/>
          <w:sz w:val="32"/>
          <w:szCs w:val="32"/>
        </w:rPr>
      </w:pPr>
      <w:r w:rsidRPr="00412819">
        <w:rPr>
          <w:b/>
          <w:color w:val="0070C0"/>
          <w:sz w:val="32"/>
          <w:szCs w:val="32"/>
        </w:rPr>
        <w:lastRenderedPageBreak/>
        <w:t>PO12:</w:t>
      </w:r>
      <w:r w:rsidRPr="00412819">
        <w:rPr>
          <w:b/>
          <w:color w:val="000000" w:themeColor="text1"/>
          <w:sz w:val="32"/>
          <w:szCs w:val="32"/>
        </w:rPr>
        <w:t xml:space="preserve"> Recognize the need for, and have the preparation and ability to engage in independent and life-long learning. </w:t>
      </w:r>
    </w:p>
    <w:p w:rsidR="00EC6C50" w:rsidRDefault="00EC6C50">
      <w:pPr>
        <w:rPr>
          <w:b/>
          <w:color w:val="000000" w:themeColor="text1"/>
          <w:sz w:val="32"/>
          <w:szCs w:val="32"/>
        </w:rPr>
      </w:pPr>
    </w:p>
    <w:p w:rsidR="00EC6C50" w:rsidRPr="00412819" w:rsidRDefault="00EC6C50">
      <w:pPr>
        <w:rPr>
          <w:b/>
          <w:color w:val="000000" w:themeColor="text1"/>
          <w:sz w:val="32"/>
          <w:szCs w:val="32"/>
        </w:rPr>
      </w:pPr>
    </w:p>
    <w:p w:rsidR="00264E69" w:rsidRPr="00412819" w:rsidRDefault="00264E69">
      <w:pPr>
        <w:rPr>
          <w:b/>
          <w:color w:val="FF0000"/>
          <w:sz w:val="40"/>
          <w:szCs w:val="40"/>
        </w:rPr>
      </w:pPr>
      <w:r w:rsidRPr="00412819">
        <w:rPr>
          <w:b/>
          <w:color w:val="FF0000"/>
          <w:sz w:val="40"/>
          <w:szCs w:val="40"/>
        </w:rPr>
        <w:t xml:space="preserve">Programme Specific Outcomes </w:t>
      </w:r>
    </w:p>
    <w:p w:rsidR="00264E69" w:rsidRPr="00412819" w:rsidRDefault="00264E69">
      <w:pPr>
        <w:rPr>
          <w:b/>
          <w:color w:val="000000" w:themeColor="text1"/>
          <w:sz w:val="32"/>
          <w:szCs w:val="32"/>
        </w:rPr>
      </w:pPr>
      <w:r w:rsidRPr="00412819">
        <w:rPr>
          <w:b/>
          <w:color w:val="00B0F0"/>
          <w:sz w:val="32"/>
          <w:szCs w:val="32"/>
        </w:rPr>
        <w:t>PSO1.</w:t>
      </w:r>
      <w:r w:rsidR="008E7B12">
        <w:rPr>
          <w:b/>
          <w:color w:val="00B0F0"/>
          <w:sz w:val="32"/>
          <w:szCs w:val="32"/>
        </w:rPr>
        <w:t xml:space="preserve"> </w:t>
      </w:r>
      <w:proofErr w:type="gramStart"/>
      <w:r w:rsidR="00DD011F">
        <w:rPr>
          <w:b/>
          <w:color w:val="000000" w:themeColor="text1"/>
          <w:sz w:val="32"/>
          <w:szCs w:val="32"/>
        </w:rPr>
        <w:t xml:space="preserve">Ability to </w:t>
      </w:r>
      <w:r w:rsidRPr="00412819">
        <w:rPr>
          <w:b/>
          <w:color w:val="000000" w:themeColor="text1"/>
          <w:sz w:val="32"/>
          <w:szCs w:val="32"/>
        </w:rPr>
        <w:t>connect and apply biological knowledge to other disciplines and to integrate knowledge into their personal and professional lives.</w:t>
      </w:r>
      <w:proofErr w:type="gramEnd"/>
      <w:r w:rsidRPr="00412819">
        <w:rPr>
          <w:b/>
          <w:color w:val="000000" w:themeColor="text1"/>
          <w:sz w:val="32"/>
          <w:szCs w:val="32"/>
        </w:rPr>
        <w:t xml:space="preserve"> </w:t>
      </w:r>
    </w:p>
    <w:p w:rsidR="00264E69" w:rsidRPr="00412819" w:rsidRDefault="008E7B12">
      <w:pPr>
        <w:rPr>
          <w:b/>
          <w:color w:val="000000" w:themeColor="text1"/>
          <w:sz w:val="32"/>
          <w:szCs w:val="32"/>
        </w:rPr>
      </w:pPr>
      <w:r>
        <w:rPr>
          <w:b/>
          <w:color w:val="0070C0"/>
          <w:sz w:val="32"/>
          <w:szCs w:val="32"/>
        </w:rPr>
        <w:t>PSO2.</w:t>
      </w:r>
      <w:r w:rsidR="00264E69" w:rsidRPr="00412819">
        <w:rPr>
          <w:b/>
          <w:color w:val="000000" w:themeColor="text1"/>
          <w:sz w:val="32"/>
          <w:szCs w:val="32"/>
        </w:rPr>
        <w:t xml:space="preserve"> Explain the origin of life with context to the origin of eukaryotic cell and</w:t>
      </w:r>
      <w:r w:rsidR="00DD011F">
        <w:rPr>
          <w:b/>
          <w:color w:val="000000" w:themeColor="text1"/>
          <w:sz w:val="32"/>
          <w:szCs w:val="32"/>
        </w:rPr>
        <w:t xml:space="preserve"> endosymbiotic theory of origin</w:t>
      </w:r>
      <w:r w:rsidR="00264E69" w:rsidRPr="00412819">
        <w:rPr>
          <w:b/>
          <w:color w:val="000000" w:themeColor="text1"/>
          <w:sz w:val="32"/>
          <w:szCs w:val="32"/>
        </w:rPr>
        <w:t xml:space="preserve">, fossil records, Darwinism and Neo- Darwinism, experimental evidences. </w:t>
      </w:r>
    </w:p>
    <w:p w:rsidR="00264E69" w:rsidRPr="00412819" w:rsidRDefault="00264E69">
      <w:pPr>
        <w:rPr>
          <w:b/>
          <w:color w:val="000000" w:themeColor="text1"/>
          <w:sz w:val="32"/>
          <w:szCs w:val="32"/>
        </w:rPr>
      </w:pPr>
      <w:r w:rsidRPr="00412819">
        <w:rPr>
          <w:b/>
          <w:color w:val="0070C0"/>
          <w:sz w:val="32"/>
          <w:szCs w:val="32"/>
        </w:rPr>
        <w:t>PSO3.</w:t>
      </w:r>
      <w:r w:rsidRPr="00412819">
        <w:rPr>
          <w:b/>
          <w:color w:val="000000" w:themeColor="text1"/>
          <w:sz w:val="32"/>
          <w:szCs w:val="32"/>
        </w:rPr>
        <w:t xml:space="preserve"> Illustrate zoological science for its application in branches like medical entomology, apiculture, aquaculture and agriculture etc </w:t>
      </w:r>
    </w:p>
    <w:p w:rsidR="00BD0F4E" w:rsidRPr="00412819" w:rsidRDefault="00264E69">
      <w:pPr>
        <w:rPr>
          <w:b/>
          <w:color w:val="000000" w:themeColor="text1"/>
          <w:sz w:val="32"/>
          <w:szCs w:val="32"/>
        </w:rPr>
      </w:pPr>
      <w:r w:rsidRPr="00412819">
        <w:rPr>
          <w:b/>
          <w:color w:val="0070C0"/>
          <w:sz w:val="32"/>
          <w:szCs w:val="32"/>
        </w:rPr>
        <w:t>PSO4.</w:t>
      </w:r>
      <w:r w:rsidRPr="00412819">
        <w:rPr>
          <w:b/>
          <w:color w:val="000000" w:themeColor="text1"/>
          <w:sz w:val="32"/>
          <w:szCs w:val="32"/>
        </w:rPr>
        <w:t xml:space="preserve"> Understand animal interactions with the environment and identify the major groups of organisms with an emphasis on animals and classify them within a phylogenetic framework.</w:t>
      </w:r>
    </w:p>
    <w:sectPr w:rsidR="00BD0F4E" w:rsidRPr="00412819" w:rsidSect="00264E69">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370C5C"/>
    <w:multiLevelType w:val="hybridMultilevel"/>
    <w:tmpl w:val="CF9880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264E69"/>
    <w:rsid w:val="00264E69"/>
    <w:rsid w:val="002B18A9"/>
    <w:rsid w:val="00345AE3"/>
    <w:rsid w:val="00412819"/>
    <w:rsid w:val="00450B5C"/>
    <w:rsid w:val="004B7AE5"/>
    <w:rsid w:val="00517B44"/>
    <w:rsid w:val="006D5126"/>
    <w:rsid w:val="006E02F5"/>
    <w:rsid w:val="006F65C9"/>
    <w:rsid w:val="008E7B12"/>
    <w:rsid w:val="009A6698"/>
    <w:rsid w:val="00AF550C"/>
    <w:rsid w:val="00B76A41"/>
    <w:rsid w:val="00BD0F4E"/>
    <w:rsid w:val="00D80091"/>
    <w:rsid w:val="00DD011F"/>
    <w:rsid w:val="00EC6C50"/>
    <w:rsid w:val="00EE4040"/>
    <w:rsid w:val="00FB7FE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F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D01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11F"/>
    <w:rPr>
      <w:rFonts w:ascii="Tahoma" w:hAnsi="Tahoma" w:cs="Tahoma"/>
      <w:sz w:val="16"/>
      <w:szCs w:val="16"/>
    </w:rPr>
  </w:style>
  <w:style w:type="paragraph" w:styleId="ListParagraph">
    <w:name w:val="List Paragraph"/>
    <w:basedOn w:val="Normal"/>
    <w:uiPriority w:val="34"/>
    <w:qFormat/>
    <w:rsid w:val="00EC6C5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4</Pages>
  <Words>611</Words>
  <Characters>3485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jkc</dc:creator>
  <cp:lastModifiedBy>jkc</cp:lastModifiedBy>
  <cp:revision>5</cp:revision>
  <cp:lastPrinted>2024-12-09T05:37:00Z</cp:lastPrinted>
  <dcterms:created xsi:type="dcterms:W3CDTF">2024-12-09T05:03:00Z</dcterms:created>
  <dcterms:modified xsi:type="dcterms:W3CDTF">2004-12-31T19:51:00Z</dcterms:modified>
</cp:coreProperties>
</file>